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 и аудит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6E133F" w:rsidR="00A77598" w:rsidRPr="00925BDF" w:rsidRDefault="00925BD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E034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346">
              <w:rPr>
                <w:rFonts w:ascii="Times New Roman" w:hAnsi="Times New Roman" w:cs="Times New Roman"/>
                <w:sz w:val="20"/>
                <w:szCs w:val="20"/>
              </w:rPr>
              <w:t>д.э.н, Каморджанова Наталия Александровна</w:t>
            </w:r>
          </w:p>
        </w:tc>
      </w:tr>
      <w:tr w:rsidR="007A7979" w:rsidRPr="007A7979" w14:paraId="08F069FD" w14:textId="77777777" w:rsidTr="00ED54AA">
        <w:tc>
          <w:tcPr>
            <w:tcW w:w="9345" w:type="dxa"/>
          </w:tcPr>
          <w:p w14:paraId="5E8E0205" w14:textId="77777777" w:rsidR="007A7979" w:rsidRPr="005E034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346">
              <w:rPr>
                <w:rFonts w:ascii="Times New Roman" w:hAnsi="Times New Roman" w:cs="Times New Roman"/>
                <w:sz w:val="20"/>
                <w:szCs w:val="20"/>
              </w:rPr>
              <w:t>к.э.н, Илатовская Марина Александровна</w:t>
            </w:r>
          </w:p>
        </w:tc>
      </w:tr>
      <w:tr w:rsidR="007A7979" w:rsidRPr="007A7979" w14:paraId="58988732" w14:textId="77777777" w:rsidTr="00ED54AA">
        <w:tc>
          <w:tcPr>
            <w:tcW w:w="9345" w:type="dxa"/>
          </w:tcPr>
          <w:p w14:paraId="0A1EBF2B" w14:textId="77777777" w:rsidR="007A7979" w:rsidRPr="005E034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346">
              <w:rPr>
                <w:rFonts w:ascii="Times New Roman" w:hAnsi="Times New Roman" w:cs="Times New Roman"/>
                <w:sz w:val="20"/>
                <w:szCs w:val="20"/>
              </w:rPr>
              <w:t>к.э.н, Попова Елена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7A0BD9" w:rsidR="004475DA" w:rsidRPr="00925BDF" w:rsidRDefault="00925BD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547A412" w14:textId="0986EF8E" w:rsidR="005E034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646864" w:history="1">
            <w:r w:rsidR="005E0346" w:rsidRPr="008735D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E0346">
              <w:rPr>
                <w:noProof/>
                <w:webHidden/>
              </w:rPr>
              <w:tab/>
            </w:r>
            <w:r w:rsidR="005E0346">
              <w:rPr>
                <w:noProof/>
                <w:webHidden/>
              </w:rPr>
              <w:fldChar w:fldCharType="begin"/>
            </w:r>
            <w:r w:rsidR="005E0346">
              <w:rPr>
                <w:noProof/>
                <w:webHidden/>
              </w:rPr>
              <w:instrText xml:space="preserve"> PAGEREF _Toc194646864 \h </w:instrText>
            </w:r>
            <w:r w:rsidR="005E0346">
              <w:rPr>
                <w:noProof/>
                <w:webHidden/>
              </w:rPr>
            </w:r>
            <w:r w:rsidR="005E0346">
              <w:rPr>
                <w:noProof/>
                <w:webHidden/>
              </w:rPr>
              <w:fldChar w:fldCharType="separate"/>
            </w:r>
            <w:r w:rsidR="005E0346">
              <w:rPr>
                <w:noProof/>
                <w:webHidden/>
              </w:rPr>
              <w:t>3</w:t>
            </w:r>
            <w:r w:rsidR="005E0346">
              <w:rPr>
                <w:noProof/>
                <w:webHidden/>
              </w:rPr>
              <w:fldChar w:fldCharType="end"/>
            </w:r>
          </w:hyperlink>
        </w:p>
        <w:p w14:paraId="186E1118" w14:textId="2C71B849" w:rsidR="005E0346" w:rsidRDefault="00AF1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865" w:history="1">
            <w:r w:rsidR="005E0346" w:rsidRPr="008735D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E0346">
              <w:rPr>
                <w:noProof/>
                <w:webHidden/>
              </w:rPr>
              <w:tab/>
            </w:r>
            <w:r w:rsidR="005E0346">
              <w:rPr>
                <w:noProof/>
                <w:webHidden/>
              </w:rPr>
              <w:fldChar w:fldCharType="begin"/>
            </w:r>
            <w:r w:rsidR="005E0346">
              <w:rPr>
                <w:noProof/>
                <w:webHidden/>
              </w:rPr>
              <w:instrText xml:space="preserve"> PAGEREF _Toc194646865 \h </w:instrText>
            </w:r>
            <w:r w:rsidR="005E0346">
              <w:rPr>
                <w:noProof/>
                <w:webHidden/>
              </w:rPr>
            </w:r>
            <w:r w:rsidR="005E0346">
              <w:rPr>
                <w:noProof/>
                <w:webHidden/>
              </w:rPr>
              <w:fldChar w:fldCharType="separate"/>
            </w:r>
            <w:r w:rsidR="005E0346">
              <w:rPr>
                <w:noProof/>
                <w:webHidden/>
              </w:rPr>
              <w:t>3</w:t>
            </w:r>
            <w:r w:rsidR="005E0346">
              <w:rPr>
                <w:noProof/>
                <w:webHidden/>
              </w:rPr>
              <w:fldChar w:fldCharType="end"/>
            </w:r>
          </w:hyperlink>
        </w:p>
        <w:p w14:paraId="5192954B" w14:textId="3D724857" w:rsidR="005E0346" w:rsidRDefault="00AF1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866" w:history="1">
            <w:r w:rsidR="005E0346" w:rsidRPr="008735D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E0346">
              <w:rPr>
                <w:noProof/>
                <w:webHidden/>
              </w:rPr>
              <w:tab/>
            </w:r>
            <w:r w:rsidR="005E0346">
              <w:rPr>
                <w:noProof/>
                <w:webHidden/>
              </w:rPr>
              <w:fldChar w:fldCharType="begin"/>
            </w:r>
            <w:r w:rsidR="005E0346">
              <w:rPr>
                <w:noProof/>
                <w:webHidden/>
              </w:rPr>
              <w:instrText xml:space="preserve"> PAGEREF _Toc194646866 \h </w:instrText>
            </w:r>
            <w:r w:rsidR="005E0346">
              <w:rPr>
                <w:noProof/>
                <w:webHidden/>
              </w:rPr>
            </w:r>
            <w:r w:rsidR="005E0346">
              <w:rPr>
                <w:noProof/>
                <w:webHidden/>
              </w:rPr>
              <w:fldChar w:fldCharType="separate"/>
            </w:r>
            <w:r w:rsidR="005E0346">
              <w:rPr>
                <w:noProof/>
                <w:webHidden/>
              </w:rPr>
              <w:t>3</w:t>
            </w:r>
            <w:r w:rsidR="005E0346">
              <w:rPr>
                <w:noProof/>
                <w:webHidden/>
              </w:rPr>
              <w:fldChar w:fldCharType="end"/>
            </w:r>
          </w:hyperlink>
        </w:p>
        <w:p w14:paraId="7F763456" w14:textId="77AAE180" w:rsidR="005E0346" w:rsidRDefault="00AF1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867" w:history="1">
            <w:r w:rsidR="005E0346" w:rsidRPr="008735D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E0346">
              <w:rPr>
                <w:noProof/>
                <w:webHidden/>
              </w:rPr>
              <w:tab/>
            </w:r>
            <w:r w:rsidR="005E0346">
              <w:rPr>
                <w:noProof/>
                <w:webHidden/>
              </w:rPr>
              <w:fldChar w:fldCharType="begin"/>
            </w:r>
            <w:r w:rsidR="005E0346">
              <w:rPr>
                <w:noProof/>
                <w:webHidden/>
              </w:rPr>
              <w:instrText xml:space="preserve"> PAGEREF _Toc194646867 \h </w:instrText>
            </w:r>
            <w:r w:rsidR="005E0346">
              <w:rPr>
                <w:noProof/>
                <w:webHidden/>
              </w:rPr>
            </w:r>
            <w:r w:rsidR="005E0346">
              <w:rPr>
                <w:noProof/>
                <w:webHidden/>
              </w:rPr>
              <w:fldChar w:fldCharType="separate"/>
            </w:r>
            <w:r w:rsidR="005E0346">
              <w:rPr>
                <w:noProof/>
                <w:webHidden/>
              </w:rPr>
              <w:t>3</w:t>
            </w:r>
            <w:r w:rsidR="005E0346">
              <w:rPr>
                <w:noProof/>
                <w:webHidden/>
              </w:rPr>
              <w:fldChar w:fldCharType="end"/>
            </w:r>
          </w:hyperlink>
        </w:p>
        <w:p w14:paraId="74C2BC21" w14:textId="7C27917B" w:rsidR="005E0346" w:rsidRDefault="00AF1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868" w:history="1">
            <w:r w:rsidR="005E0346" w:rsidRPr="008735D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E0346">
              <w:rPr>
                <w:noProof/>
                <w:webHidden/>
              </w:rPr>
              <w:tab/>
            </w:r>
            <w:r w:rsidR="005E0346">
              <w:rPr>
                <w:noProof/>
                <w:webHidden/>
              </w:rPr>
              <w:fldChar w:fldCharType="begin"/>
            </w:r>
            <w:r w:rsidR="005E0346">
              <w:rPr>
                <w:noProof/>
                <w:webHidden/>
              </w:rPr>
              <w:instrText xml:space="preserve"> PAGEREF _Toc194646868 \h </w:instrText>
            </w:r>
            <w:r w:rsidR="005E0346">
              <w:rPr>
                <w:noProof/>
                <w:webHidden/>
              </w:rPr>
            </w:r>
            <w:r w:rsidR="005E0346">
              <w:rPr>
                <w:noProof/>
                <w:webHidden/>
              </w:rPr>
              <w:fldChar w:fldCharType="separate"/>
            </w:r>
            <w:r w:rsidR="005E0346">
              <w:rPr>
                <w:noProof/>
                <w:webHidden/>
              </w:rPr>
              <w:t>6</w:t>
            </w:r>
            <w:r w:rsidR="005E0346">
              <w:rPr>
                <w:noProof/>
                <w:webHidden/>
              </w:rPr>
              <w:fldChar w:fldCharType="end"/>
            </w:r>
          </w:hyperlink>
        </w:p>
        <w:p w14:paraId="6DB8259D" w14:textId="3B0C5E8D" w:rsidR="005E0346" w:rsidRDefault="00AF1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869" w:history="1">
            <w:r w:rsidR="005E0346" w:rsidRPr="008735D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E0346">
              <w:rPr>
                <w:noProof/>
                <w:webHidden/>
              </w:rPr>
              <w:tab/>
            </w:r>
            <w:r w:rsidR="005E0346">
              <w:rPr>
                <w:noProof/>
                <w:webHidden/>
              </w:rPr>
              <w:fldChar w:fldCharType="begin"/>
            </w:r>
            <w:r w:rsidR="005E0346">
              <w:rPr>
                <w:noProof/>
                <w:webHidden/>
              </w:rPr>
              <w:instrText xml:space="preserve"> PAGEREF _Toc194646869 \h </w:instrText>
            </w:r>
            <w:r w:rsidR="005E0346">
              <w:rPr>
                <w:noProof/>
                <w:webHidden/>
              </w:rPr>
            </w:r>
            <w:r w:rsidR="005E0346">
              <w:rPr>
                <w:noProof/>
                <w:webHidden/>
              </w:rPr>
              <w:fldChar w:fldCharType="separate"/>
            </w:r>
            <w:r w:rsidR="005E0346">
              <w:rPr>
                <w:noProof/>
                <w:webHidden/>
              </w:rPr>
              <w:t>6</w:t>
            </w:r>
            <w:r w:rsidR="005E0346">
              <w:rPr>
                <w:noProof/>
                <w:webHidden/>
              </w:rPr>
              <w:fldChar w:fldCharType="end"/>
            </w:r>
          </w:hyperlink>
        </w:p>
        <w:p w14:paraId="4C87D9F7" w14:textId="3608431D" w:rsidR="005E0346" w:rsidRDefault="00AF1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870" w:history="1">
            <w:r w:rsidR="005E0346" w:rsidRPr="008735D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E0346">
              <w:rPr>
                <w:noProof/>
                <w:webHidden/>
              </w:rPr>
              <w:tab/>
            </w:r>
            <w:r w:rsidR="005E0346">
              <w:rPr>
                <w:noProof/>
                <w:webHidden/>
              </w:rPr>
              <w:fldChar w:fldCharType="begin"/>
            </w:r>
            <w:r w:rsidR="005E0346">
              <w:rPr>
                <w:noProof/>
                <w:webHidden/>
              </w:rPr>
              <w:instrText xml:space="preserve"> PAGEREF _Toc194646870 \h </w:instrText>
            </w:r>
            <w:r w:rsidR="005E0346">
              <w:rPr>
                <w:noProof/>
                <w:webHidden/>
              </w:rPr>
            </w:r>
            <w:r w:rsidR="005E0346">
              <w:rPr>
                <w:noProof/>
                <w:webHidden/>
              </w:rPr>
              <w:fldChar w:fldCharType="separate"/>
            </w:r>
            <w:r w:rsidR="005E0346">
              <w:rPr>
                <w:noProof/>
                <w:webHidden/>
              </w:rPr>
              <w:t>7</w:t>
            </w:r>
            <w:r w:rsidR="005E0346">
              <w:rPr>
                <w:noProof/>
                <w:webHidden/>
              </w:rPr>
              <w:fldChar w:fldCharType="end"/>
            </w:r>
          </w:hyperlink>
        </w:p>
        <w:p w14:paraId="12C1C228" w14:textId="32B531C3" w:rsidR="005E0346" w:rsidRDefault="00AF1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871" w:history="1">
            <w:r w:rsidR="005E0346" w:rsidRPr="008735D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E0346">
              <w:rPr>
                <w:noProof/>
                <w:webHidden/>
              </w:rPr>
              <w:tab/>
            </w:r>
            <w:r w:rsidR="005E0346">
              <w:rPr>
                <w:noProof/>
                <w:webHidden/>
              </w:rPr>
              <w:fldChar w:fldCharType="begin"/>
            </w:r>
            <w:r w:rsidR="005E0346">
              <w:rPr>
                <w:noProof/>
                <w:webHidden/>
              </w:rPr>
              <w:instrText xml:space="preserve"> PAGEREF _Toc194646871 \h </w:instrText>
            </w:r>
            <w:r w:rsidR="005E0346">
              <w:rPr>
                <w:noProof/>
                <w:webHidden/>
              </w:rPr>
            </w:r>
            <w:r w:rsidR="005E0346">
              <w:rPr>
                <w:noProof/>
                <w:webHidden/>
              </w:rPr>
              <w:fldChar w:fldCharType="separate"/>
            </w:r>
            <w:r w:rsidR="005E0346">
              <w:rPr>
                <w:noProof/>
                <w:webHidden/>
              </w:rPr>
              <w:t>7</w:t>
            </w:r>
            <w:r w:rsidR="005E0346">
              <w:rPr>
                <w:noProof/>
                <w:webHidden/>
              </w:rPr>
              <w:fldChar w:fldCharType="end"/>
            </w:r>
          </w:hyperlink>
        </w:p>
        <w:p w14:paraId="2E4241D0" w14:textId="47109FA6" w:rsidR="005E0346" w:rsidRDefault="00AF1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872" w:history="1">
            <w:r w:rsidR="005E0346" w:rsidRPr="008735D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E0346">
              <w:rPr>
                <w:noProof/>
                <w:webHidden/>
              </w:rPr>
              <w:tab/>
            </w:r>
            <w:r w:rsidR="005E0346">
              <w:rPr>
                <w:noProof/>
                <w:webHidden/>
              </w:rPr>
              <w:fldChar w:fldCharType="begin"/>
            </w:r>
            <w:r w:rsidR="005E0346">
              <w:rPr>
                <w:noProof/>
                <w:webHidden/>
              </w:rPr>
              <w:instrText xml:space="preserve"> PAGEREF _Toc194646872 \h </w:instrText>
            </w:r>
            <w:r w:rsidR="005E0346">
              <w:rPr>
                <w:noProof/>
                <w:webHidden/>
              </w:rPr>
            </w:r>
            <w:r w:rsidR="005E0346">
              <w:rPr>
                <w:noProof/>
                <w:webHidden/>
              </w:rPr>
              <w:fldChar w:fldCharType="separate"/>
            </w:r>
            <w:r w:rsidR="005E0346">
              <w:rPr>
                <w:noProof/>
                <w:webHidden/>
              </w:rPr>
              <w:t>7</w:t>
            </w:r>
            <w:r w:rsidR="005E0346">
              <w:rPr>
                <w:noProof/>
                <w:webHidden/>
              </w:rPr>
              <w:fldChar w:fldCharType="end"/>
            </w:r>
          </w:hyperlink>
        </w:p>
        <w:p w14:paraId="3EE394C4" w14:textId="24750F37" w:rsidR="005E0346" w:rsidRDefault="00AF1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873" w:history="1">
            <w:r w:rsidR="005E0346" w:rsidRPr="008735D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E0346">
              <w:rPr>
                <w:noProof/>
                <w:webHidden/>
              </w:rPr>
              <w:tab/>
            </w:r>
            <w:r w:rsidR="005E0346">
              <w:rPr>
                <w:noProof/>
                <w:webHidden/>
              </w:rPr>
              <w:fldChar w:fldCharType="begin"/>
            </w:r>
            <w:r w:rsidR="005E0346">
              <w:rPr>
                <w:noProof/>
                <w:webHidden/>
              </w:rPr>
              <w:instrText xml:space="preserve"> PAGEREF _Toc194646873 \h </w:instrText>
            </w:r>
            <w:r w:rsidR="005E0346">
              <w:rPr>
                <w:noProof/>
                <w:webHidden/>
              </w:rPr>
            </w:r>
            <w:r w:rsidR="005E0346">
              <w:rPr>
                <w:noProof/>
                <w:webHidden/>
              </w:rPr>
              <w:fldChar w:fldCharType="separate"/>
            </w:r>
            <w:r w:rsidR="005E0346">
              <w:rPr>
                <w:noProof/>
                <w:webHidden/>
              </w:rPr>
              <w:t>9</w:t>
            </w:r>
            <w:r w:rsidR="005E0346">
              <w:rPr>
                <w:noProof/>
                <w:webHidden/>
              </w:rPr>
              <w:fldChar w:fldCharType="end"/>
            </w:r>
          </w:hyperlink>
        </w:p>
        <w:p w14:paraId="3BCEF2A1" w14:textId="43C472AA" w:rsidR="005E0346" w:rsidRDefault="00AF1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874" w:history="1">
            <w:r w:rsidR="005E0346" w:rsidRPr="008735D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E0346">
              <w:rPr>
                <w:noProof/>
                <w:webHidden/>
              </w:rPr>
              <w:tab/>
            </w:r>
            <w:r w:rsidR="005E0346">
              <w:rPr>
                <w:noProof/>
                <w:webHidden/>
              </w:rPr>
              <w:fldChar w:fldCharType="begin"/>
            </w:r>
            <w:r w:rsidR="005E0346">
              <w:rPr>
                <w:noProof/>
                <w:webHidden/>
              </w:rPr>
              <w:instrText xml:space="preserve"> PAGEREF _Toc194646874 \h </w:instrText>
            </w:r>
            <w:r w:rsidR="005E0346">
              <w:rPr>
                <w:noProof/>
                <w:webHidden/>
              </w:rPr>
            </w:r>
            <w:r w:rsidR="005E0346">
              <w:rPr>
                <w:noProof/>
                <w:webHidden/>
              </w:rPr>
              <w:fldChar w:fldCharType="separate"/>
            </w:r>
            <w:r w:rsidR="005E0346">
              <w:rPr>
                <w:noProof/>
                <w:webHidden/>
              </w:rPr>
              <w:t>10</w:t>
            </w:r>
            <w:r w:rsidR="005E0346">
              <w:rPr>
                <w:noProof/>
                <w:webHidden/>
              </w:rPr>
              <w:fldChar w:fldCharType="end"/>
            </w:r>
          </w:hyperlink>
        </w:p>
        <w:p w14:paraId="0D3ED2A6" w14:textId="4B5B1E48" w:rsidR="005E0346" w:rsidRDefault="00AF1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875" w:history="1">
            <w:r w:rsidR="005E0346" w:rsidRPr="008735D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E0346">
              <w:rPr>
                <w:noProof/>
                <w:webHidden/>
              </w:rPr>
              <w:tab/>
            </w:r>
            <w:r w:rsidR="005E0346">
              <w:rPr>
                <w:noProof/>
                <w:webHidden/>
              </w:rPr>
              <w:fldChar w:fldCharType="begin"/>
            </w:r>
            <w:r w:rsidR="005E0346">
              <w:rPr>
                <w:noProof/>
                <w:webHidden/>
              </w:rPr>
              <w:instrText xml:space="preserve"> PAGEREF _Toc194646875 \h </w:instrText>
            </w:r>
            <w:r w:rsidR="005E0346">
              <w:rPr>
                <w:noProof/>
                <w:webHidden/>
              </w:rPr>
            </w:r>
            <w:r w:rsidR="005E0346">
              <w:rPr>
                <w:noProof/>
                <w:webHidden/>
              </w:rPr>
              <w:fldChar w:fldCharType="separate"/>
            </w:r>
            <w:r w:rsidR="005E0346">
              <w:rPr>
                <w:noProof/>
                <w:webHidden/>
              </w:rPr>
              <w:t>12</w:t>
            </w:r>
            <w:r w:rsidR="005E0346">
              <w:rPr>
                <w:noProof/>
                <w:webHidden/>
              </w:rPr>
              <w:fldChar w:fldCharType="end"/>
            </w:r>
          </w:hyperlink>
        </w:p>
        <w:p w14:paraId="3E23DAB5" w14:textId="3CF8F3E6" w:rsidR="005E0346" w:rsidRDefault="00AF1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876" w:history="1">
            <w:r w:rsidR="005E0346" w:rsidRPr="008735D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E0346">
              <w:rPr>
                <w:noProof/>
                <w:webHidden/>
              </w:rPr>
              <w:tab/>
            </w:r>
            <w:r w:rsidR="005E0346">
              <w:rPr>
                <w:noProof/>
                <w:webHidden/>
              </w:rPr>
              <w:fldChar w:fldCharType="begin"/>
            </w:r>
            <w:r w:rsidR="005E0346">
              <w:rPr>
                <w:noProof/>
                <w:webHidden/>
              </w:rPr>
              <w:instrText xml:space="preserve"> PAGEREF _Toc194646876 \h </w:instrText>
            </w:r>
            <w:r w:rsidR="005E0346">
              <w:rPr>
                <w:noProof/>
                <w:webHidden/>
              </w:rPr>
            </w:r>
            <w:r w:rsidR="005E0346">
              <w:rPr>
                <w:noProof/>
                <w:webHidden/>
              </w:rPr>
              <w:fldChar w:fldCharType="separate"/>
            </w:r>
            <w:r w:rsidR="005E0346">
              <w:rPr>
                <w:noProof/>
                <w:webHidden/>
              </w:rPr>
              <w:t>12</w:t>
            </w:r>
            <w:r w:rsidR="005E0346">
              <w:rPr>
                <w:noProof/>
                <w:webHidden/>
              </w:rPr>
              <w:fldChar w:fldCharType="end"/>
            </w:r>
          </w:hyperlink>
        </w:p>
        <w:p w14:paraId="008A38A2" w14:textId="49197CD6" w:rsidR="005E0346" w:rsidRDefault="00AF1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877" w:history="1">
            <w:r w:rsidR="005E0346" w:rsidRPr="008735D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E0346">
              <w:rPr>
                <w:noProof/>
                <w:webHidden/>
              </w:rPr>
              <w:tab/>
            </w:r>
            <w:r w:rsidR="005E0346">
              <w:rPr>
                <w:noProof/>
                <w:webHidden/>
              </w:rPr>
              <w:fldChar w:fldCharType="begin"/>
            </w:r>
            <w:r w:rsidR="005E0346">
              <w:rPr>
                <w:noProof/>
                <w:webHidden/>
              </w:rPr>
              <w:instrText xml:space="preserve"> PAGEREF _Toc194646877 \h </w:instrText>
            </w:r>
            <w:r w:rsidR="005E0346">
              <w:rPr>
                <w:noProof/>
                <w:webHidden/>
              </w:rPr>
            </w:r>
            <w:r w:rsidR="005E0346">
              <w:rPr>
                <w:noProof/>
                <w:webHidden/>
              </w:rPr>
              <w:fldChar w:fldCharType="separate"/>
            </w:r>
            <w:r w:rsidR="005E0346">
              <w:rPr>
                <w:noProof/>
                <w:webHidden/>
              </w:rPr>
              <w:t>12</w:t>
            </w:r>
            <w:r w:rsidR="005E0346">
              <w:rPr>
                <w:noProof/>
                <w:webHidden/>
              </w:rPr>
              <w:fldChar w:fldCharType="end"/>
            </w:r>
          </w:hyperlink>
        </w:p>
        <w:p w14:paraId="51AB6163" w14:textId="3C64C135" w:rsidR="005E0346" w:rsidRDefault="00AF1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878" w:history="1">
            <w:r w:rsidR="005E0346" w:rsidRPr="008735D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E0346">
              <w:rPr>
                <w:noProof/>
                <w:webHidden/>
              </w:rPr>
              <w:tab/>
            </w:r>
            <w:r w:rsidR="005E0346">
              <w:rPr>
                <w:noProof/>
                <w:webHidden/>
              </w:rPr>
              <w:fldChar w:fldCharType="begin"/>
            </w:r>
            <w:r w:rsidR="005E0346">
              <w:rPr>
                <w:noProof/>
                <w:webHidden/>
              </w:rPr>
              <w:instrText xml:space="preserve"> PAGEREF _Toc194646878 \h </w:instrText>
            </w:r>
            <w:r w:rsidR="005E0346">
              <w:rPr>
                <w:noProof/>
                <w:webHidden/>
              </w:rPr>
            </w:r>
            <w:r w:rsidR="005E0346">
              <w:rPr>
                <w:noProof/>
                <w:webHidden/>
              </w:rPr>
              <w:fldChar w:fldCharType="separate"/>
            </w:r>
            <w:r w:rsidR="005E0346">
              <w:rPr>
                <w:noProof/>
                <w:webHidden/>
              </w:rPr>
              <w:t>12</w:t>
            </w:r>
            <w:r w:rsidR="005E0346">
              <w:rPr>
                <w:noProof/>
                <w:webHidden/>
              </w:rPr>
              <w:fldChar w:fldCharType="end"/>
            </w:r>
          </w:hyperlink>
        </w:p>
        <w:p w14:paraId="36C3F832" w14:textId="0E2471B8" w:rsidR="005E0346" w:rsidRDefault="00AF1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879" w:history="1">
            <w:r w:rsidR="005E0346" w:rsidRPr="008735D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E0346">
              <w:rPr>
                <w:noProof/>
                <w:webHidden/>
              </w:rPr>
              <w:tab/>
            </w:r>
            <w:r w:rsidR="005E0346">
              <w:rPr>
                <w:noProof/>
                <w:webHidden/>
              </w:rPr>
              <w:fldChar w:fldCharType="begin"/>
            </w:r>
            <w:r w:rsidR="005E0346">
              <w:rPr>
                <w:noProof/>
                <w:webHidden/>
              </w:rPr>
              <w:instrText xml:space="preserve"> PAGEREF _Toc194646879 \h </w:instrText>
            </w:r>
            <w:r w:rsidR="005E0346">
              <w:rPr>
                <w:noProof/>
                <w:webHidden/>
              </w:rPr>
            </w:r>
            <w:r w:rsidR="005E0346">
              <w:rPr>
                <w:noProof/>
                <w:webHidden/>
              </w:rPr>
              <w:fldChar w:fldCharType="separate"/>
            </w:r>
            <w:r w:rsidR="005E0346">
              <w:rPr>
                <w:noProof/>
                <w:webHidden/>
              </w:rPr>
              <w:t>12</w:t>
            </w:r>
            <w:r w:rsidR="005E0346">
              <w:rPr>
                <w:noProof/>
                <w:webHidden/>
              </w:rPr>
              <w:fldChar w:fldCharType="end"/>
            </w:r>
          </w:hyperlink>
        </w:p>
        <w:p w14:paraId="17156451" w14:textId="1E37643B" w:rsidR="005E0346" w:rsidRDefault="00AF1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880" w:history="1">
            <w:r w:rsidR="005E0346" w:rsidRPr="008735D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E0346">
              <w:rPr>
                <w:noProof/>
                <w:webHidden/>
              </w:rPr>
              <w:tab/>
            </w:r>
            <w:r w:rsidR="005E0346">
              <w:rPr>
                <w:noProof/>
                <w:webHidden/>
              </w:rPr>
              <w:fldChar w:fldCharType="begin"/>
            </w:r>
            <w:r w:rsidR="005E0346">
              <w:rPr>
                <w:noProof/>
                <w:webHidden/>
              </w:rPr>
              <w:instrText xml:space="preserve"> PAGEREF _Toc194646880 \h </w:instrText>
            </w:r>
            <w:r w:rsidR="005E0346">
              <w:rPr>
                <w:noProof/>
                <w:webHidden/>
              </w:rPr>
            </w:r>
            <w:r w:rsidR="005E0346">
              <w:rPr>
                <w:noProof/>
                <w:webHidden/>
              </w:rPr>
              <w:fldChar w:fldCharType="separate"/>
            </w:r>
            <w:r w:rsidR="005E0346">
              <w:rPr>
                <w:noProof/>
                <w:webHidden/>
              </w:rPr>
              <w:t>12</w:t>
            </w:r>
            <w:r w:rsidR="005E0346">
              <w:rPr>
                <w:noProof/>
                <w:webHidden/>
              </w:rPr>
              <w:fldChar w:fldCharType="end"/>
            </w:r>
          </w:hyperlink>
        </w:p>
        <w:p w14:paraId="2AB63C36" w14:textId="39DC711A" w:rsidR="005E0346" w:rsidRDefault="00AF1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6881" w:history="1">
            <w:r w:rsidR="005E0346" w:rsidRPr="008735D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E0346">
              <w:rPr>
                <w:noProof/>
                <w:webHidden/>
              </w:rPr>
              <w:tab/>
            </w:r>
            <w:r w:rsidR="005E0346">
              <w:rPr>
                <w:noProof/>
                <w:webHidden/>
              </w:rPr>
              <w:fldChar w:fldCharType="begin"/>
            </w:r>
            <w:r w:rsidR="005E0346">
              <w:rPr>
                <w:noProof/>
                <w:webHidden/>
              </w:rPr>
              <w:instrText xml:space="preserve"> PAGEREF _Toc194646881 \h </w:instrText>
            </w:r>
            <w:r w:rsidR="005E0346">
              <w:rPr>
                <w:noProof/>
                <w:webHidden/>
              </w:rPr>
            </w:r>
            <w:r w:rsidR="005E0346">
              <w:rPr>
                <w:noProof/>
                <w:webHidden/>
              </w:rPr>
              <w:fldChar w:fldCharType="separate"/>
            </w:r>
            <w:r w:rsidR="005E0346">
              <w:rPr>
                <w:noProof/>
                <w:webHidden/>
              </w:rPr>
              <w:t>12</w:t>
            </w:r>
            <w:r w:rsidR="005E0346">
              <w:rPr>
                <w:noProof/>
                <w:webHidden/>
              </w:rPr>
              <w:fldChar w:fldCharType="end"/>
            </w:r>
          </w:hyperlink>
        </w:p>
        <w:p w14:paraId="0DD49713" w14:textId="2D2310C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6468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компетенций в области теоретических знаний, умений и практических навыков по отражению информации о деятельности организаций-участников ВЭД в системе бухгалтерского учета и отчетности, а также проведению таможенного контроля после выпуска товаров и анализу на предмет выявления нарушений таможенного законодательства.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6468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Бухгалтерский учет и аудит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6468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1988"/>
        <w:gridCol w:w="5298"/>
      </w:tblGrid>
      <w:tr w:rsidR="005E0346" w:rsidRPr="00D57C8C" w14:paraId="4B3248C3" w14:textId="77777777" w:rsidTr="00181E4F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9F6AC" w14:textId="77777777" w:rsidR="005E0346" w:rsidRPr="00D57C8C" w:rsidRDefault="005E0346" w:rsidP="00181E4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57C8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E140" w14:textId="77777777" w:rsidR="005E0346" w:rsidRPr="00D57C8C" w:rsidRDefault="005E0346" w:rsidP="00181E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7C8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3A01" w14:textId="77777777" w:rsidR="005E0346" w:rsidRPr="00D57C8C" w:rsidRDefault="005E0346" w:rsidP="00181E4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7C8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524C10ED" w14:textId="77777777" w:rsidR="005E0346" w:rsidRPr="00D57C8C" w:rsidRDefault="005E0346" w:rsidP="00181E4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5E0346" w:rsidRPr="00D57C8C" w14:paraId="05C13BFC" w14:textId="77777777" w:rsidTr="00181E4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E338F" w14:textId="77777777" w:rsidR="005E0346" w:rsidRPr="00D57C8C" w:rsidRDefault="005E0346" w:rsidP="00181E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7C8C">
              <w:rPr>
                <w:rFonts w:ascii="Times New Roman" w:hAnsi="Times New Roman" w:cs="Times New Roman"/>
              </w:rPr>
              <w:t>ПК-6 - Способен проводить таможенные проверки и аудит ВЭД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CE32C" w14:textId="77777777" w:rsidR="005E0346" w:rsidRPr="00D57C8C" w:rsidRDefault="005E0346" w:rsidP="00181E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7C8C">
              <w:rPr>
                <w:rFonts w:ascii="Times New Roman" w:hAnsi="Times New Roman" w:cs="Times New Roman"/>
                <w:lang w:bidi="ru-RU"/>
              </w:rPr>
              <w:t>ПК-6.1 - Осуществляет анализ бухгалтерской (финансовой) отчетности или иной профессиональной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3C9E1" w14:textId="77777777" w:rsidR="005E0346" w:rsidRPr="00D57C8C" w:rsidRDefault="005E0346" w:rsidP="00181E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7C8C">
              <w:rPr>
                <w:rFonts w:ascii="Times New Roman" w:hAnsi="Times New Roman" w:cs="Times New Roman"/>
              </w:rPr>
              <w:t xml:space="preserve">Знать: состав и содержание бухгалтерской (финансовой) отчетности организаций-участников ВЭД. </w:t>
            </w:r>
          </w:p>
          <w:p w14:paraId="2FB48DBD" w14:textId="77777777" w:rsidR="005E0346" w:rsidRPr="00D57C8C" w:rsidRDefault="005E0346" w:rsidP="00181E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7C8C">
              <w:rPr>
                <w:rFonts w:ascii="Times New Roman" w:hAnsi="Times New Roman" w:cs="Times New Roman"/>
              </w:rPr>
              <w:t xml:space="preserve">Уметь: определить примерный перечень бухгалтерских документов организаций-участников ВЭД в части импортно-экспортных операций.. </w:t>
            </w:r>
          </w:p>
          <w:p w14:paraId="3CAE4CB3" w14:textId="77777777" w:rsidR="005E0346" w:rsidRPr="00D57C8C" w:rsidRDefault="005E0346" w:rsidP="00181E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7C8C">
              <w:rPr>
                <w:rFonts w:ascii="Times New Roman" w:hAnsi="Times New Roman" w:cs="Times New Roman"/>
              </w:rPr>
              <w:t>Владеть: подходами к анализу бухгалтерской (финансовой) отчетности и иных бухгалтерских документов организаций-участников ВЭД в рамках таможенных контрольных процедур..</w:t>
            </w:r>
          </w:p>
        </w:tc>
      </w:tr>
    </w:tbl>
    <w:p w14:paraId="010B1EC2" w14:textId="77777777" w:rsidR="00E1429F" w:rsidRPr="005E034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6468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Тема 1. Сущность и содержание бухгалтерского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Бухгалтерский учет как информационная система обеспечения управления предприятием, роль и значение бухгалтерского учета. Цели, задачи, принципы бухгалтерского учета. Понятие о предмете бухгалтерского </w:t>
            </w:r>
            <w:r w:rsidRPr="00352B6F">
              <w:rPr>
                <w:lang w:bidi="ru-RU"/>
              </w:rPr>
              <w:lastRenderedPageBreak/>
              <w:t>учета. Объекты бухгалтерского учета их классификация и общая характеристика: факты хозяйственной жизни, активы, обязательства, источники финансирования деятельности, доходы, расходы. Пользователи бухгалтерской информации. Метод бухгалтерского учета и его элементы: документировании хозяйственных операций, инвентаризации имущества и обязательств, бухгалтерских счетах и двойной записи, оценки и калькуляции, балансового обобщения и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FDAAA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877A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Тема 2. Бухгалтерский баланс, счета и двойная запись.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6BE6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Балансовое обобщение как элемент метода бухгалтерского учета. Понятие, структура и содержание бухгалтерского баланса. Типы балансовых изменений. Понятие, строение и назначение счетов. Счета активные, пассивные, активно-пассивные. Взаимосвязь между счетами и балансом. Порядок записи хозяйственных операций на счетах. План счетов бухгалтерского учета коммерческих организаций и его значение, принципы построения. Рабочий план счетов организации. Двойная запись, ее сущность и значение. Корреспонденция счетов и бухгалтерские проводки. Контрольное и информационное значение двойной записи. Счета синтетического и аналитического учета, их назначение, строение, особенности, взаимосвязь. Субсчета. Обобщение записей на счетах синтетического и аналитического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82A9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B641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FD97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9CF1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FFA64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D05B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Тема 3. Учет импортных операций в организациях-участниках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4E1B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Бухгалтерский учет и документальное оформление импортных операций. Оценка активов при поступлении в организацию. Особенности оценки активов при приобретении за иностранную валюту. Возмещение НДС, уплаченного таможенным органам.  Понятие кредиторской задолженности. Учет расчетов с поставщиками и подрядчиками. Бухгалтерский учет авансов, перечисленных в иностранной валюте. Учет покупки валюты. Порядок оценки средств на валютном счете. Учет курсовых разниц при импортных операциях. Отражение информации об импортных операциях в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8330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E122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033B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19CD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D74A5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F179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Тема 4. Учет экспортных операций в организациях-участниках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DA87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Бухгалтерский учет и документальное оформление экспортных операций. Признание организацией доходов и расходов по экспортным операциям. Порядок исчисления НДС по экспортным операциям.  Понятие дебиторской задолженности. Учет расчетов с покупателями и заказчиками. Бухгалтерский </w:t>
            </w:r>
            <w:r w:rsidRPr="00352B6F">
              <w:rPr>
                <w:lang w:bidi="ru-RU"/>
              </w:rPr>
              <w:lastRenderedPageBreak/>
              <w:t>учет авансов, полученных в иностранной валюте. Учет продажи валюты. Учет курсовых разниц при экспортных операциях. Отражение информации об экспортных операциях в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7A5A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E812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2D89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F6E9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EBC62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04EB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Тема 5. Учет доходов, расходов и финансовых результатах в организациях-участниках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C153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доходов и расходов. Классификация доходов и расходов: доходы и расходы по обычным видам деятельности и прочие доходы и расходы. Правила признания доходов и расходов. Формирование информации о финансовых результатах организаций-участников ВЭД.  Отражение в учете доходов, расходов и финансовых результатов. Отражение информации о доходах, расходах и финансовых результатах в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B24A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EDDD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58E3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1312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4821A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2349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Тема 6. Состав и содержание бухгалтерской (финансовой) отчетности организаций-участников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D85F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Бухгалтерская (финансовая) отчетность коммерческих организаций и ее значение. Состав бухгалтерской (финансовой) отчетности коммерческих организаций. Требования, предъявляемые к бухгалтерской (финансовой) отчетности. Порядок составления бухгалтерской (финансовой) отчетности и сроки ее представления пользователям.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C20C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6DE6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26FA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544F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401B3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3631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Тема 7. Контроль и необходимость его функционирования. Аудит ВЭД как вид контроля.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1473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контроля, его сущность и назначение. Классификация видов контроля для целей государственного управления и управления экономическими субъектами.  Правовые основы аудита внешнеэкономической деятельности. Цели, задачи, критерии аудита экспортных и импортных операций и его информационная база. Пообъектный и циклический подходы к проведению аудита ВЭД. Основные источники аудиторских доказательств. Аудиторские процедуры при проведении аудита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AC5E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AFC1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8D41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1F2C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C45DE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5D85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Тема 8. Содержание таможенного контроля после выпуска товаров и его правовые и организационные аспекты.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CC72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Таможенный контроль после выпуска товаров: сущность и назначение. Принципы таможенного контроля после выпуска товаров. Нормативно-правовое регулирование таможенного контроля после выпуска товаров. Источники таможенного контроля после выпуска товаров в Российской Федерации. Субъекты и объекты таможенного контроля после выпуска товаров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5980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B28B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A699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60D7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181B2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627F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Тема 9. Таможенная проверка как основная форма таможенного контроля после выпуска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D4EC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Понятие, виды и функции таможенной проверки. Особенности и порядок проведения камеральной проверки при осуществлении таможенного контроля после выпуска товаров. Особенности и порядок проведения выездной проверки в рамках таможенного контроля после выпуска товаров. Определение и </w:t>
            </w:r>
            <w:r w:rsidRPr="00352B6F">
              <w:rPr>
                <w:lang w:bidi="ru-RU"/>
              </w:rPr>
              <w:lastRenderedPageBreak/>
              <w:t>оформление результатов камеральной и выездной проверок. Принятие решений по результатам камеральной и выездной проверок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827B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C753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CFE8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15C7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64686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6468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8"/>
        <w:gridCol w:w="457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25BD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E034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 xml:space="preserve">Клейменова, А. Н.  Таможенный контроль после выпуска товаров : учебник для вузов / А. Н. Клейменова. — 2-е изд. — Москва : Издательство Юрайт, 2022. — 136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 xml:space="preserve"> 978-5-534-12204-6.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>/490374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F12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anchor="page/1 " w:history="1">
              <w:r w:rsidR="00984247" w:rsidRPr="005E0346">
                <w:rPr>
                  <w:color w:val="00008B"/>
                  <w:u w:val="single"/>
                  <w:lang w:val="en-US"/>
                </w:rPr>
                <w:t xml:space="preserve">https://urait.ru/viewer/tamozh ... vypuska-tovarov-490374#page/1 </w:t>
              </w:r>
            </w:hyperlink>
          </w:p>
        </w:tc>
      </w:tr>
      <w:tr w:rsidR="00262CF0" w:rsidRPr="00925BDF" w14:paraId="6A2FFE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9AB018" w14:textId="77777777" w:rsidR="00262CF0" w:rsidRPr="005E034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 xml:space="preserve">Клейменова, А. Н.  Таможенный контроль после выпуска товаров : практическое пособие / А. Н. Клейменова. — 2-е изд. — Москва : Издательство Юрайт, 2022. — 136 с. — (Профессиональная практика).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 xml:space="preserve"> 978-5-534-13833-7.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>/491104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624CFB" w14:textId="77777777" w:rsidR="00262CF0" w:rsidRPr="007E6725" w:rsidRDefault="00AF12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 " w:history="1">
              <w:r w:rsidR="00984247" w:rsidRPr="005E0346">
                <w:rPr>
                  <w:color w:val="00008B"/>
                  <w:u w:val="single"/>
                  <w:lang w:val="en-US"/>
                </w:rPr>
                <w:t xml:space="preserve">https://urait.ru/viewer/tamozh ... vypuska-tovarov-491104#page/1 </w:t>
              </w:r>
            </w:hyperlink>
          </w:p>
        </w:tc>
      </w:tr>
      <w:tr w:rsidR="00262CF0" w:rsidRPr="00925BDF" w14:paraId="76BC042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5161A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внешнеэкономической деятельностью предприятия: учебник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Иванова И.Н. – М.: Инфра-М, 2021. – 394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1BA600" w14:textId="77777777" w:rsidR="00262CF0" w:rsidRPr="007E6725" w:rsidRDefault="00AF12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E0346">
                <w:rPr>
                  <w:color w:val="00008B"/>
                  <w:u w:val="single"/>
                  <w:lang w:val="en-US"/>
                </w:rPr>
                <w:t>https://znanium.com/catalog/document?id=36533</w:t>
              </w:r>
            </w:hyperlink>
          </w:p>
        </w:tc>
      </w:tr>
      <w:tr w:rsidR="00262CF0" w:rsidRPr="007E6725" w14:paraId="6F4F9A0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F8F257" w14:textId="77777777" w:rsidR="00262CF0" w:rsidRPr="005E034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 внешнеэкономической деятельности : учебник / Ю. А. Бабаев, А. М. Петров, Ж. А. Кеворкова [и др.]. — 3-е изд., перераб. и доп. — Москва : Вузовский учебник : ИНФРА-М, 2022. — 349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 xml:space="preserve"> 978-5-9558-0510-8. - Текст :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>/1838407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75ABE0" w14:textId="77777777" w:rsidR="00262CF0" w:rsidRPr="005E0346" w:rsidRDefault="00AF12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https://znanium.com/read?id=399456 </w:t>
              </w:r>
            </w:hyperlink>
          </w:p>
        </w:tc>
      </w:tr>
      <w:tr w:rsidR="00262CF0" w:rsidRPr="007E6725" w14:paraId="5DF3E1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D4B65D" w14:textId="77777777" w:rsidR="00262CF0" w:rsidRPr="005E034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E0346">
              <w:rPr>
                <w:rFonts w:ascii="Times New Roman" w:hAnsi="Times New Roman" w:cs="Times New Roman"/>
                <w:sz w:val="24"/>
                <w:szCs w:val="24"/>
              </w:rPr>
              <w:t xml:space="preserve">Аудит внешнеэкономической деятельности : учебник и практикум для бакалавриата и магистратуры / Т. М. Рогуленко [и др.] ; под общей редакцией Т. М. Рогуленко, С. В. Пономаревой, А. В. </w:t>
            </w:r>
            <w:r w:rsidRPr="005E0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Бодяко. — Москва : Издательство Юрайт, 2019. — 117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64F411" w14:textId="77777777" w:rsidR="00262CF0" w:rsidRPr="005E0346" w:rsidRDefault="00AF12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https://urait.ru/index.php/bcode/436542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6468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B76C362" w14:textId="77777777" w:rsidTr="007B550D">
        <w:tc>
          <w:tcPr>
            <w:tcW w:w="9345" w:type="dxa"/>
          </w:tcPr>
          <w:p w14:paraId="701833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F5066B" w14:textId="77777777" w:rsidTr="007B550D">
        <w:tc>
          <w:tcPr>
            <w:tcW w:w="9345" w:type="dxa"/>
          </w:tcPr>
          <w:p w14:paraId="46326F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7B550D" w:rsidRPr="007E6725" w14:paraId="68BAB90F" w14:textId="77777777" w:rsidTr="007B550D">
        <w:tc>
          <w:tcPr>
            <w:tcW w:w="9345" w:type="dxa"/>
          </w:tcPr>
          <w:p w14:paraId="2E03F4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4EBE61E6" w14:textId="77777777" w:rsidTr="007B550D">
        <w:tc>
          <w:tcPr>
            <w:tcW w:w="9345" w:type="dxa"/>
          </w:tcPr>
          <w:p w14:paraId="5E5A71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4E78225" w14:textId="77777777" w:rsidTr="007B550D">
        <w:tc>
          <w:tcPr>
            <w:tcW w:w="9345" w:type="dxa"/>
          </w:tcPr>
          <w:p w14:paraId="78BEA5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1C3A81" w14:textId="77777777" w:rsidTr="007B550D">
        <w:tc>
          <w:tcPr>
            <w:tcW w:w="9345" w:type="dxa"/>
          </w:tcPr>
          <w:p w14:paraId="00788F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6468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AF12B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64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4C901FF8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E0346" w14:paraId="00803C2D" w14:textId="77777777" w:rsidTr="005E034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3F64" w14:textId="77777777" w:rsidR="005E0346" w:rsidRDefault="005E0346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B6EA" w14:textId="77777777" w:rsidR="005E0346" w:rsidRDefault="005E0346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5E0346" w14:paraId="29A49633" w14:textId="77777777" w:rsidTr="005E034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45EA" w14:textId="77777777" w:rsidR="005E0346" w:rsidRDefault="005E034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183х240 см213/84 - 1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-1240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 xml:space="preserve">) 240 Вт/100 В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0B5C" w14:textId="77777777" w:rsidR="005E0346" w:rsidRDefault="005E034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5E0346" w14:paraId="13634E44" w14:textId="77777777" w:rsidTr="005E034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EAD6" w14:textId="77777777" w:rsidR="005E0346" w:rsidRDefault="005E034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Микшер усилитель </w:t>
            </w:r>
            <w:r>
              <w:rPr>
                <w:sz w:val="22"/>
                <w:szCs w:val="22"/>
                <w:lang w:val="en-US" w:eastAsia="en-US"/>
              </w:rPr>
              <w:t>Jedia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шт., Экран с электропривод,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D216" w14:textId="77777777" w:rsidR="005E0346" w:rsidRDefault="005E034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5E0346" w14:paraId="497F77EC" w14:textId="77777777" w:rsidTr="005E034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49FD" w14:textId="77777777" w:rsidR="005E0346" w:rsidRDefault="005E034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>
              <w:rPr>
                <w:sz w:val="22"/>
                <w:szCs w:val="22"/>
                <w:lang w:val="en-US" w:eastAsia="en-US"/>
              </w:rPr>
              <w:t>Consul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AV</w:t>
            </w:r>
            <w:r>
              <w:rPr>
                <w:sz w:val="22"/>
                <w:szCs w:val="22"/>
                <w:lang w:eastAsia="en-US"/>
              </w:rPr>
              <w:t xml:space="preserve"> (1:1) 70/70" 178*178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Компьютер персональный "Полюс" - 2 шт., Проекционный столик </w:t>
            </w:r>
            <w:r>
              <w:rPr>
                <w:sz w:val="22"/>
                <w:szCs w:val="22"/>
                <w:lang w:val="en-US" w:eastAsia="en-US"/>
              </w:rPr>
              <w:t>Solo</w:t>
            </w:r>
            <w:r>
              <w:rPr>
                <w:sz w:val="22"/>
                <w:szCs w:val="22"/>
                <w:lang w:eastAsia="en-US"/>
              </w:rPr>
              <w:t xml:space="preserve"> 9000 д\проекторов - 1 шт., Компьютер персон. (в сост.:монитор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Е1920 </w:t>
            </w:r>
            <w:r>
              <w:rPr>
                <w:sz w:val="22"/>
                <w:szCs w:val="22"/>
                <w:lang w:val="en-US" w:eastAsia="en-US"/>
              </w:rPr>
              <w:lastRenderedPageBreak/>
              <w:t>NR</w:t>
            </w:r>
            <w:r>
              <w:rPr>
                <w:sz w:val="22"/>
                <w:szCs w:val="22"/>
                <w:lang w:eastAsia="en-US"/>
              </w:rPr>
              <w:t xml:space="preserve">+сист.блок+клав.+мышь) - 1 шт., Колонки </w:t>
            </w:r>
            <w:r>
              <w:rPr>
                <w:sz w:val="22"/>
                <w:szCs w:val="22"/>
                <w:lang w:val="en-US" w:eastAsia="en-US"/>
              </w:rPr>
              <w:t>DEFENDER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MERCURY</w:t>
            </w:r>
            <w:r>
              <w:rPr>
                <w:sz w:val="22"/>
                <w:szCs w:val="22"/>
                <w:lang w:eastAsia="en-US"/>
              </w:rPr>
              <w:t xml:space="preserve"> 35 </w:t>
            </w:r>
            <w:r>
              <w:rPr>
                <w:sz w:val="22"/>
                <w:szCs w:val="22"/>
                <w:lang w:val="en-US" w:eastAsia="en-US"/>
              </w:rPr>
              <w:t>MK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II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box</w:t>
            </w:r>
            <w:r>
              <w:rPr>
                <w:sz w:val="22"/>
                <w:szCs w:val="22"/>
                <w:lang w:eastAsia="en-US"/>
              </w:rPr>
              <w:t xml:space="preserve"> . 2*20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RMS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>
              <w:rPr>
                <w:sz w:val="22"/>
                <w:szCs w:val="22"/>
                <w:lang w:eastAsia="en-US"/>
              </w:rPr>
              <w:t xml:space="preserve"> Дерево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ProCurve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Swich</w:t>
            </w:r>
            <w:r>
              <w:rPr>
                <w:sz w:val="22"/>
                <w:szCs w:val="22"/>
                <w:lang w:eastAsia="en-US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1811 - 3 шт., Экран с электроприводом 183х240 см Компакт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5E034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4D19" w14:textId="77777777" w:rsidR="005E0346" w:rsidRDefault="005E034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5027516C" w14:textId="77777777" w:rsidR="005E0346" w:rsidRPr="007E6725" w:rsidRDefault="005E0346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64687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6468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>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6468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6468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E0346" w14:paraId="2E9E5A42" w14:textId="77777777" w:rsidTr="005E0346">
        <w:tc>
          <w:tcPr>
            <w:tcW w:w="562" w:type="dxa"/>
          </w:tcPr>
          <w:p w14:paraId="7E66978D" w14:textId="77777777" w:rsidR="005E0346" w:rsidRPr="00925BDF" w:rsidRDefault="005E034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0D10AF6" w14:textId="77777777" w:rsidR="005E0346" w:rsidRDefault="005E034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6468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E034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034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6468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E034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E0346" w14:paraId="5A1C9382" w14:textId="77777777" w:rsidTr="00801458">
        <w:tc>
          <w:tcPr>
            <w:tcW w:w="2336" w:type="dxa"/>
          </w:tcPr>
          <w:p w14:paraId="4C518DAB" w14:textId="77777777" w:rsidR="005D65A5" w:rsidRPr="005E03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034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E03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034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E03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034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E03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034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E0346" w14:paraId="07658034" w14:textId="77777777" w:rsidTr="00801458">
        <w:tc>
          <w:tcPr>
            <w:tcW w:w="2336" w:type="dxa"/>
          </w:tcPr>
          <w:p w14:paraId="1553D698" w14:textId="78F29BFB" w:rsidR="005D65A5" w:rsidRPr="005E03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E034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E0346" w:rsidRDefault="007478E0" w:rsidP="00801458">
            <w:pPr>
              <w:rPr>
                <w:rFonts w:ascii="Times New Roman" w:hAnsi="Times New Roman" w:cs="Times New Roman"/>
              </w:rPr>
            </w:pPr>
            <w:r w:rsidRPr="005E034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E0346" w:rsidRDefault="007478E0" w:rsidP="00801458">
            <w:pPr>
              <w:rPr>
                <w:rFonts w:ascii="Times New Roman" w:hAnsi="Times New Roman" w:cs="Times New Roman"/>
              </w:rPr>
            </w:pPr>
            <w:r w:rsidRPr="005E034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E0346" w:rsidRDefault="007478E0" w:rsidP="00801458">
            <w:pPr>
              <w:rPr>
                <w:rFonts w:ascii="Times New Roman" w:hAnsi="Times New Roman" w:cs="Times New Roman"/>
              </w:rPr>
            </w:pPr>
            <w:r w:rsidRPr="005E034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E0346" w14:paraId="79335766" w14:textId="77777777" w:rsidTr="00801458">
        <w:tc>
          <w:tcPr>
            <w:tcW w:w="2336" w:type="dxa"/>
          </w:tcPr>
          <w:p w14:paraId="51FD3FCE" w14:textId="77777777" w:rsidR="005D65A5" w:rsidRPr="005E03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E034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85981D" w14:textId="77777777" w:rsidR="005D65A5" w:rsidRPr="005E0346" w:rsidRDefault="007478E0" w:rsidP="00801458">
            <w:pPr>
              <w:rPr>
                <w:rFonts w:ascii="Times New Roman" w:hAnsi="Times New Roman" w:cs="Times New Roman"/>
              </w:rPr>
            </w:pPr>
            <w:r w:rsidRPr="005E034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F2983A0" w14:textId="77777777" w:rsidR="005D65A5" w:rsidRPr="005E0346" w:rsidRDefault="007478E0" w:rsidP="00801458">
            <w:pPr>
              <w:rPr>
                <w:rFonts w:ascii="Times New Roman" w:hAnsi="Times New Roman" w:cs="Times New Roman"/>
              </w:rPr>
            </w:pPr>
            <w:r w:rsidRPr="005E034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6AB6AF8" w14:textId="77777777" w:rsidR="005D65A5" w:rsidRPr="005E0346" w:rsidRDefault="007478E0" w:rsidP="00801458">
            <w:pPr>
              <w:rPr>
                <w:rFonts w:ascii="Times New Roman" w:hAnsi="Times New Roman" w:cs="Times New Roman"/>
              </w:rPr>
            </w:pPr>
            <w:r w:rsidRPr="005E0346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5E0346" w14:paraId="03187A93" w14:textId="77777777" w:rsidTr="00801458">
        <w:tc>
          <w:tcPr>
            <w:tcW w:w="2336" w:type="dxa"/>
          </w:tcPr>
          <w:p w14:paraId="41ACE3CF" w14:textId="77777777" w:rsidR="005D65A5" w:rsidRPr="005E03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E034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AC4A80" w14:textId="77777777" w:rsidR="005D65A5" w:rsidRPr="005E0346" w:rsidRDefault="007478E0" w:rsidP="00801458">
            <w:pPr>
              <w:rPr>
                <w:rFonts w:ascii="Times New Roman" w:hAnsi="Times New Roman" w:cs="Times New Roman"/>
              </w:rPr>
            </w:pPr>
            <w:r w:rsidRPr="005E034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CB2E339" w14:textId="77777777" w:rsidR="005D65A5" w:rsidRPr="005E0346" w:rsidRDefault="007478E0" w:rsidP="00801458">
            <w:pPr>
              <w:rPr>
                <w:rFonts w:ascii="Times New Roman" w:hAnsi="Times New Roman" w:cs="Times New Roman"/>
              </w:rPr>
            </w:pPr>
            <w:r w:rsidRPr="005E034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C3C990" w14:textId="77777777" w:rsidR="005D65A5" w:rsidRPr="005E0346" w:rsidRDefault="007478E0" w:rsidP="00801458">
            <w:pPr>
              <w:rPr>
                <w:rFonts w:ascii="Times New Roman" w:hAnsi="Times New Roman" w:cs="Times New Roman"/>
              </w:rPr>
            </w:pPr>
            <w:r w:rsidRPr="005E034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5E034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E034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646879"/>
      <w:r w:rsidRPr="005E034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A2BFF7B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E0346" w14:paraId="01046E0D" w14:textId="77777777" w:rsidTr="005E0346">
        <w:tc>
          <w:tcPr>
            <w:tcW w:w="562" w:type="dxa"/>
          </w:tcPr>
          <w:p w14:paraId="2D1F4CC6" w14:textId="77777777" w:rsidR="005E0346" w:rsidRDefault="005E034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4D10047" w14:textId="77777777" w:rsidR="005E0346" w:rsidRDefault="005E034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F4C829" w14:textId="77777777" w:rsidR="005E0346" w:rsidRPr="005E0346" w:rsidRDefault="005E034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E034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646880"/>
      <w:r w:rsidRPr="005E034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E034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5E0346" w14:paraId="0267C479" w14:textId="77777777" w:rsidTr="00801458">
        <w:tc>
          <w:tcPr>
            <w:tcW w:w="2500" w:type="pct"/>
          </w:tcPr>
          <w:p w14:paraId="37F699C9" w14:textId="77777777" w:rsidR="00B8237E" w:rsidRPr="005E034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034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E034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034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E0346" w14:paraId="3F240151" w14:textId="77777777" w:rsidTr="00801458">
        <w:tc>
          <w:tcPr>
            <w:tcW w:w="2500" w:type="pct"/>
          </w:tcPr>
          <w:p w14:paraId="61E91592" w14:textId="61A0874C" w:rsidR="00B8237E" w:rsidRPr="005E0346" w:rsidRDefault="00B8237E" w:rsidP="00801458">
            <w:pPr>
              <w:rPr>
                <w:rFonts w:ascii="Times New Roman" w:hAnsi="Times New Roman" w:cs="Times New Roman"/>
              </w:rPr>
            </w:pPr>
            <w:r w:rsidRPr="005E034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E0346" w:rsidRDefault="005C548A" w:rsidP="00801458">
            <w:pPr>
              <w:rPr>
                <w:rFonts w:ascii="Times New Roman" w:hAnsi="Times New Roman" w:cs="Times New Roman"/>
              </w:rPr>
            </w:pPr>
            <w:r w:rsidRPr="005E034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5E034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6468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C3A217" w14:textId="77777777" w:rsidR="00AF12B2" w:rsidRDefault="00AF12B2" w:rsidP="00315CA6">
      <w:pPr>
        <w:spacing w:after="0" w:line="240" w:lineRule="auto"/>
      </w:pPr>
      <w:r>
        <w:separator/>
      </w:r>
    </w:p>
  </w:endnote>
  <w:endnote w:type="continuationSeparator" w:id="0">
    <w:p w14:paraId="5DDDADED" w14:textId="77777777" w:rsidR="00AF12B2" w:rsidRDefault="00AF12B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F15F8B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BD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7998FB" w14:textId="77777777" w:rsidR="00AF12B2" w:rsidRDefault="00AF12B2" w:rsidP="00315CA6">
      <w:pPr>
        <w:spacing w:after="0" w:line="240" w:lineRule="auto"/>
      </w:pPr>
      <w:r>
        <w:separator/>
      </w:r>
    </w:p>
  </w:footnote>
  <w:footnote w:type="continuationSeparator" w:id="0">
    <w:p w14:paraId="42415965" w14:textId="77777777" w:rsidR="00AF12B2" w:rsidRDefault="00AF12B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0346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5BDF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12B2"/>
    <w:rsid w:val="00B162D4"/>
    <w:rsid w:val="00B37079"/>
    <w:rsid w:val="00B43524"/>
    <w:rsid w:val="00B4774E"/>
    <w:rsid w:val="00B50FCD"/>
    <w:rsid w:val="00B53060"/>
    <w:rsid w:val="00B71FC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id=3653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viewer/tamozh%20...%20vypuska-tovarov-491104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viewer/tamozh%20...%20vypuska-tovarov-49037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index.php/bcode/436542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read?id=399456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E301E4-DF6D-484F-BF60-6E3FB1796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3545</Words>
  <Characters>20207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